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F45" w:rsidRPr="00090F45" w:rsidRDefault="00090F45" w:rsidP="004E5925">
      <w:pPr>
        <w:bidi/>
        <w:rPr>
          <w:rFonts w:cs="B Nazanin"/>
          <w:sz w:val="32"/>
          <w:szCs w:val="32"/>
          <w:u w:val="single"/>
          <w:rtl/>
          <w:lang w:bidi="fa-IR"/>
        </w:rPr>
      </w:pPr>
      <w:bookmarkStart w:id="0" w:name="_GoBack"/>
      <w:bookmarkEnd w:id="0"/>
      <w:r w:rsidRPr="00090F45">
        <w:rPr>
          <w:rFonts w:cs="B Nazanin" w:hint="cs"/>
          <w:sz w:val="32"/>
          <w:szCs w:val="32"/>
          <w:u w:val="single"/>
          <w:rtl/>
          <w:lang w:bidi="fa-IR"/>
        </w:rPr>
        <w:t>توضیحات مربوط به جداول قیمت پایه</w:t>
      </w:r>
    </w:p>
    <w:p w:rsidR="00E30F1C" w:rsidRDefault="00E30F1C" w:rsidP="007B2863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به منظور تسهیل شرایط شرکت‌کنندگان، این مزایده امکان ارائه پیشنهاد اقساطی (به جای پیشنهاد نقدی) را نیز دارا می‌باشد، که قیمت‌های پایه این پیشنهادات بر اساس میزان درصد پرداخت نقدی و تعداد ماه‌های پرداخت اقساط تعیین گردیده و در</w:t>
      </w:r>
      <w:r w:rsidR="005F6FE9">
        <w:rPr>
          <w:rFonts w:cs="B Nazanin" w:hint="cs"/>
          <w:sz w:val="24"/>
          <w:szCs w:val="24"/>
          <w:rtl/>
          <w:lang w:bidi="fa-IR"/>
        </w:rPr>
        <w:t xml:space="preserve"> قالب جداول قیمت پایه فروش اقساطی در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5F6FE9">
        <w:rPr>
          <w:rFonts w:cs="B Nazanin" w:hint="cs"/>
          <w:sz w:val="24"/>
          <w:szCs w:val="24"/>
          <w:rtl/>
          <w:lang w:bidi="fa-IR"/>
        </w:rPr>
        <w:t>پاکت (ج) به شرکت‌کنندگان ارائه شده است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:rsidR="00844FDD" w:rsidRDefault="00E30F1C" w:rsidP="007B2863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ادامه تعاریف و مثال مناسب </w:t>
      </w:r>
      <w:r w:rsidR="005F6FE9">
        <w:rPr>
          <w:rFonts w:cs="B Nazanin" w:hint="cs"/>
          <w:sz w:val="24"/>
          <w:szCs w:val="24"/>
          <w:rtl/>
          <w:lang w:bidi="fa-IR"/>
        </w:rPr>
        <w:t>توضیح نحوة استفاده از جداول یادشده ارائه خواهد شد.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5F6FE9" w:rsidRDefault="005F6FE9" w:rsidP="00DF62EF">
      <w:pPr>
        <w:bidi/>
        <w:rPr>
          <w:rFonts w:cs="B Nazanin"/>
          <w:sz w:val="24"/>
          <w:szCs w:val="24"/>
          <w:rtl/>
          <w:lang w:bidi="fa-IR"/>
        </w:rPr>
      </w:pPr>
      <w:r w:rsidRPr="005F6FE9">
        <w:rPr>
          <w:rFonts w:cs="B Nazanin" w:hint="cs"/>
          <w:sz w:val="24"/>
          <w:szCs w:val="24"/>
          <w:u w:val="single"/>
          <w:rtl/>
          <w:lang w:bidi="fa-IR"/>
        </w:rPr>
        <w:t>تعاریف</w:t>
      </w:r>
    </w:p>
    <w:p w:rsidR="005F6FE9" w:rsidRDefault="005F6FE9" w:rsidP="007B2863">
      <w:pPr>
        <w:pStyle w:val="ListParagraph"/>
        <w:numPr>
          <w:ilvl w:val="0"/>
          <w:numId w:val="2"/>
        </w:numPr>
        <w:bidi/>
        <w:jc w:val="lowKashida"/>
        <w:rPr>
          <w:rFonts w:cs="B Nazanin"/>
          <w:sz w:val="24"/>
          <w:szCs w:val="24"/>
          <w:lang w:bidi="fa-IR"/>
        </w:rPr>
      </w:pPr>
      <w:r w:rsidRPr="005F6FE9">
        <w:rPr>
          <w:rFonts w:cs="B Nazanin" w:hint="cs"/>
          <w:sz w:val="24"/>
          <w:szCs w:val="24"/>
          <w:rtl/>
          <w:lang w:bidi="fa-IR"/>
        </w:rPr>
        <w:t>قیمت پایه فروش اقساطی: همانند قیمت پایه فروش نقدی</w:t>
      </w:r>
      <w:r>
        <w:rPr>
          <w:rFonts w:cs="B Nazanin" w:hint="cs"/>
          <w:sz w:val="24"/>
          <w:szCs w:val="24"/>
          <w:rtl/>
          <w:lang w:bidi="fa-IR"/>
        </w:rPr>
        <w:t>، حداقل قیمت پیشنهادی برای رقابت در مزایده است. به عبارت دیگر اگر مبلغ پیشنهادی یک شرکت کننده از قیمت پایة تعیین شده</w:t>
      </w:r>
      <w:r w:rsidR="005362D5">
        <w:rPr>
          <w:rFonts w:cs="B Nazanin" w:hint="cs"/>
          <w:sz w:val="24"/>
          <w:szCs w:val="24"/>
          <w:rtl/>
          <w:lang w:bidi="fa-IR"/>
        </w:rPr>
        <w:t xml:space="preserve"> بر اساس جدول</w:t>
      </w:r>
      <w:r>
        <w:rPr>
          <w:rFonts w:cs="B Nazanin" w:hint="cs"/>
          <w:sz w:val="24"/>
          <w:szCs w:val="24"/>
          <w:rtl/>
          <w:lang w:bidi="fa-IR"/>
        </w:rPr>
        <w:t xml:space="preserve"> کمتر باشد، پیشنهاد او حذف گردیده و در مزایده شرکت داده نخواهد شد.</w:t>
      </w:r>
    </w:p>
    <w:p w:rsidR="005F6FE9" w:rsidRDefault="005F6FE9" w:rsidP="007B2863">
      <w:pPr>
        <w:pStyle w:val="ListParagraph"/>
        <w:numPr>
          <w:ilvl w:val="0"/>
          <w:numId w:val="2"/>
        </w:numPr>
        <w:bidi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پرداخت نقدی: این عدد که در جداول با درصد مشخص شده نشان دهندة درصدی از قیمت پیشنهادی است که </w:t>
      </w:r>
      <w:r w:rsidR="00CE194B">
        <w:rPr>
          <w:rFonts w:cs="B Nazanin" w:hint="cs"/>
          <w:sz w:val="24"/>
          <w:szCs w:val="24"/>
          <w:rtl/>
          <w:lang w:bidi="fa-IR"/>
        </w:rPr>
        <w:t xml:space="preserve">برندة مزایده </w:t>
      </w:r>
      <w:r>
        <w:rPr>
          <w:rFonts w:cs="B Nazanin" w:hint="cs"/>
          <w:sz w:val="24"/>
          <w:szCs w:val="24"/>
          <w:rtl/>
          <w:lang w:bidi="fa-IR"/>
        </w:rPr>
        <w:t>باید به صورت نقد و در ابتدای</w:t>
      </w:r>
      <w:r w:rsidR="00CE194B">
        <w:rPr>
          <w:rFonts w:cs="B Nazanin" w:hint="cs"/>
          <w:sz w:val="24"/>
          <w:szCs w:val="24"/>
          <w:rtl/>
          <w:lang w:bidi="fa-IR"/>
        </w:rPr>
        <w:t xml:space="preserve"> معامله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CE194B">
        <w:rPr>
          <w:rFonts w:cs="B Nazanin" w:hint="cs"/>
          <w:sz w:val="24"/>
          <w:szCs w:val="24"/>
          <w:rtl/>
          <w:lang w:bidi="fa-IR"/>
        </w:rPr>
        <w:t xml:space="preserve">به </w:t>
      </w:r>
      <w:r w:rsidR="00DF62EF">
        <w:rPr>
          <w:rFonts w:cs="B Nazanin" w:hint="cs"/>
          <w:sz w:val="24"/>
          <w:szCs w:val="24"/>
          <w:rtl/>
          <w:lang w:bidi="fa-IR"/>
        </w:rPr>
        <w:t>فروشنده</w:t>
      </w:r>
      <w:r w:rsidR="00CE194B">
        <w:rPr>
          <w:rFonts w:cs="B Nazanin" w:hint="cs"/>
          <w:sz w:val="24"/>
          <w:szCs w:val="24"/>
          <w:rtl/>
          <w:lang w:bidi="fa-IR"/>
        </w:rPr>
        <w:t xml:space="preserve"> بپردازد.</w:t>
      </w:r>
      <w:r w:rsidR="005362D5">
        <w:rPr>
          <w:rFonts w:cs="B Nazanin" w:hint="cs"/>
          <w:sz w:val="24"/>
          <w:szCs w:val="24"/>
          <w:rtl/>
          <w:lang w:bidi="fa-IR"/>
        </w:rPr>
        <w:t xml:space="preserve"> درصدهای پرداخت نقدی در نظر گرفته شده در این مزایده</w:t>
      </w:r>
      <w:r w:rsidR="00876596">
        <w:rPr>
          <w:rFonts w:cs="B Nazanin" w:hint="cs"/>
          <w:sz w:val="24"/>
          <w:szCs w:val="24"/>
          <w:rtl/>
          <w:lang w:bidi="fa-IR"/>
        </w:rPr>
        <w:t xml:space="preserve"> برای ردیف 1 و 2  آگهی 10، 20، 30، 40، 50، 60، 70، و برای ردیف 3 آگهی مزایده </w:t>
      </w:r>
      <w:r w:rsidR="005362D5">
        <w:rPr>
          <w:rFonts w:cs="B Nazanin" w:hint="cs"/>
          <w:sz w:val="24"/>
          <w:szCs w:val="24"/>
          <w:rtl/>
          <w:lang w:bidi="fa-IR"/>
        </w:rPr>
        <w:t xml:space="preserve"> ۳۰، ۴۰، ۵۰، ۶۰، و ۷۰ درصد هستند.</w:t>
      </w:r>
    </w:p>
    <w:p w:rsidR="005362D5" w:rsidRDefault="005362D5" w:rsidP="007B2863">
      <w:pPr>
        <w:pStyle w:val="ListParagraph"/>
        <w:numPr>
          <w:ilvl w:val="0"/>
          <w:numId w:val="2"/>
        </w:numPr>
        <w:bidi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درصد پرداختی در هنگام انتقال سند: برای این مزایده ۱۰ درصد مبلغ معامله (قیمت پیشنهادی برنده مزایده) </w:t>
      </w:r>
      <w:r w:rsidR="00DF62EF">
        <w:rPr>
          <w:rFonts w:cs="B Nazanin" w:hint="cs"/>
          <w:sz w:val="24"/>
          <w:szCs w:val="24"/>
          <w:rtl/>
          <w:lang w:bidi="fa-IR"/>
        </w:rPr>
        <w:t xml:space="preserve">می‌بایست در پایان پرداخت اقساط </w:t>
      </w:r>
      <w:r w:rsidR="00DF62E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DF62EF">
        <w:rPr>
          <w:rFonts w:cs="B Nazanin" w:hint="cs"/>
          <w:sz w:val="24"/>
          <w:szCs w:val="24"/>
          <w:rtl/>
          <w:lang w:bidi="fa-IR"/>
        </w:rPr>
        <w:t xml:space="preserve"> که نحوة محاسبة آن‌ها در بند بعد توضیح داده می‌شود- و تسویه جهت انتقال سند به فروشنده پرداخت شود.</w:t>
      </w:r>
    </w:p>
    <w:p w:rsidR="00090F45" w:rsidRPr="007B2863" w:rsidRDefault="00115499" w:rsidP="007B2863">
      <w:pPr>
        <w:pStyle w:val="ListParagraph"/>
        <w:numPr>
          <w:ilvl w:val="0"/>
          <w:numId w:val="2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DF62EF">
        <w:rPr>
          <w:rFonts w:cs="B Nazanin" w:hint="cs"/>
          <w:sz w:val="24"/>
          <w:szCs w:val="24"/>
          <w:rtl/>
          <w:lang w:bidi="fa-IR"/>
        </w:rPr>
        <w:t xml:space="preserve">تعداد اقساط: </w:t>
      </w:r>
      <w:r w:rsidR="005362D5" w:rsidRPr="00DF62EF">
        <w:rPr>
          <w:rFonts w:cs="B Nazanin" w:hint="cs"/>
          <w:sz w:val="24"/>
          <w:szCs w:val="24"/>
          <w:rtl/>
          <w:lang w:bidi="fa-IR"/>
        </w:rPr>
        <w:t>این عدد تعداد ماه‌ها جهت قسط‌بندی</w:t>
      </w:r>
      <w:r w:rsidR="00DF62EF">
        <w:rPr>
          <w:rFonts w:cs="B Nazanin" w:hint="cs"/>
          <w:sz w:val="24"/>
          <w:szCs w:val="24"/>
          <w:rtl/>
          <w:lang w:bidi="fa-IR"/>
        </w:rPr>
        <w:t xml:space="preserve"> مساوی</w:t>
      </w:r>
      <w:r w:rsidR="005362D5" w:rsidRPr="00DF62EF">
        <w:rPr>
          <w:rFonts w:cs="B Nazanin" w:hint="cs"/>
          <w:sz w:val="24"/>
          <w:szCs w:val="24"/>
          <w:rtl/>
          <w:lang w:bidi="fa-IR"/>
        </w:rPr>
        <w:t xml:space="preserve"> الباقی مبلغ پیشنهادی</w:t>
      </w:r>
      <w:r w:rsidR="00DF62EF" w:rsidRPr="00DF62EF">
        <w:rPr>
          <w:rFonts w:cs="B Nazanin" w:hint="cs"/>
          <w:sz w:val="24"/>
          <w:szCs w:val="24"/>
          <w:rtl/>
          <w:lang w:bidi="fa-IR"/>
        </w:rPr>
        <w:t>، که معادل مبلغ باقیمانده پس از کسر پرداخت نقدی و ۱۰ درصد مریوط به زمان انتقال سند می‌باشد</w:t>
      </w:r>
      <w:r w:rsidR="00DF62EF">
        <w:rPr>
          <w:rFonts w:cs="B Nazanin" w:hint="cs"/>
          <w:sz w:val="24"/>
          <w:szCs w:val="24"/>
          <w:rtl/>
          <w:lang w:bidi="fa-IR"/>
        </w:rPr>
        <w:t>،</w:t>
      </w:r>
      <w:r w:rsidR="00DF62EF" w:rsidRPr="00DF62EF">
        <w:rPr>
          <w:rFonts w:cs="B Nazanin" w:hint="cs"/>
          <w:sz w:val="24"/>
          <w:szCs w:val="24"/>
          <w:rtl/>
          <w:lang w:bidi="fa-IR"/>
        </w:rPr>
        <w:t xml:space="preserve"> را تعیین می‌نماید.  </w:t>
      </w:r>
    </w:p>
    <w:p w:rsidR="00DF62EF" w:rsidRDefault="00DF62EF" w:rsidP="007B2863">
      <w:pPr>
        <w:bidi/>
        <w:jc w:val="lowKashida"/>
        <w:rPr>
          <w:rFonts w:cs="B Nazanin"/>
          <w:sz w:val="24"/>
          <w:szCs w:val="24"/>
          <w:u w:val="single"/>
          <w:rtl/>
          <w:lang w:bidi="fa-IR"/>
        </w:rPr>
      </w:pPr>
      <w:r w:rsidRPr="00DF62EF">
        <w:rPr>
          <w:rFonts w:cs="B Nazanin" w:hint="cs"/>
          <w:sz w:val="24"/>
          <w:szCs w:val="24"/>
          <w:u w:val="single"/>
          <w:rtl/>
          <w:lang w:bidi="fa-IR"/>
        </w:rPr>
        <w:t>مثال استفاده از جدول</w:t>
      </w:r>
    </w:p>
    <w:p w:rsidR="00090F45" w:rsidRDefault="00574DFE" w:rsidP="007B2863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574DFE">
        <w:rPr>
          <w:noProof/>
          <w:rtl/>
          <w:lang w:bidi="fa-IR"/>
        </w:rPr>
        <w:drawing>
          <wp:anchor distT="0" distB="0" distL="114300" distR="114300" simplePos="0" relativeHeight="251659264" behindDoc="1" locked="0" layoutInCell="1" allowOverlap="1" wp14:anchorId="6557F011" wp14:editId="79A1ADEA">
            <wp:simplePos x="0" y="0"/>
            <wp:positionH relativeFrom="column">
              <wp:posOffset>-474345</wp:posOffset>
            </wp:positionH>
            <wp:positionV relativeFrom="paragraph">
              <wp:posOffset>1144905</wp:posOffset>
            </wp:positionV>
            <wp:extent cx="6898005" cy="1751330"/>
            <wp:effectExtent l="0" t="0" r="0" b="0"/>
            <wp:wrapTight wrapText="bothSides">
              <wp:wrapPolygon edited="0">
                <wp:start x="0" y="0"/>
                <wp:lineTo x="0" y="21381"/>
                <wp:lineTo x="21534" y="21381"/>
                <wp:lineTo x="2153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6F8">
        <w:rPr>
          <w:rFonts w:cs="B Nazanin" w:hint="cs"/>
          <w:sz w:val="24"/>
          <w:szCs w:val="24"/>
          <w:rtl/>
          <w:lang w:bidi="fa-IR"/>
        </w:rPr>
        <w:t>فرض کنیم شرکت‌کننده‌ای علاقه‌مند به ارائه پیشنهاد خری</w:t>
      </w:r>
      <w:r w:rsidR="007B2863">
        <w:rPr>
          <w:rFonts w:cs="B Nazanin" w:hint="cs"/>
          <w:sz w:val="24"/>
          <w:szCs w:val="24"/>
          <w:rtl/>
          <w:lang w:bidi="fa-IR"/>
        </w:rPr>
        <w:t xml:space="preserve">د اقساطی برای ملک ردیف ۲ </w:t>
      </w:r>
      <w:r w:rsidR="003C26F8">
        <w:rPr>
          <w:rFonts w:cs="B Nazanin" w:hint="cs"/>
          <w:sz w:val="24"/>
          <w:szCs w:val="24"/>
          <w:rtl/>
          <w:lang w:bidi="fa-IR"/>
        </w:rPr>
        <w:t xml:space="preserve"> مزایده است</w:t>
      </w:r>
      <w:r w:rsidR="007B2863">
        <w:rPr>
          <w:rFonts w:cs="B Nazanin" w:hint="cs"/>
          <w:sz w:val="24"/>
          <w:szCs w:val="24"/>
          <w:rtl/>
          <w:lang w:bidi="fa-IR"/>
        </w:rPr>
        <w:t>.</w:t>
      </w:r>
      <w:r w:rsidR="003C26F8">
        <w:rPr>
          <w:rFonts w:cs="B Nazanin" w:hint="cs"/>
          <w:sz w:val="24"/>
          <w:szCs w:val="24"/>
          <w:rtl/>
          <w:lang w:bidi="fa-IR"/>
        </w:rPr>
        <w:t xml:space="preserve"> این شرکت‌کننده می‌بایست به جدول ارائه شده با نام </w:t>
      </w:r>
      <w:r w:rsidR="003C26F8">
        <w:rPr>
          <w:rFonts w:cs="B Nazanin"/>
          <w:sz w:val="24"/>
          <w:szCs w:val="24"/>
          <w:lang w:bidi="fa-IR"/>
        </w:rPr>
        <w:t>“</w:t>
      </w:r>
      <w:r w:rsidR="003C26F8">
        <w:rPr>
          <w:rFonts w:cs="B Nazanin" w:hint="cs"/>
          <w:sz w:val="24"/>
          <w:szCs w:val="24"/>
          <w:rtl/>
          <w:lang w:bidi="fa-IR"/>
        </w:rPr>
        <w:t>ردیف ۲</w:t>
      </w:r>
      <w:r w:rsidR="003C26F8">
        <w:rPr>
          <w:rFonts w:cs="B Nazanin"/>
          <w:sz w:val="24"/>
          <w:szCs w:val="24"/>
          <w:lang w:bidi="fa-IR"/>
        </w:rPr>
        <w:t>”</w:t>
      </w:r>
      <w:r w:rsidR="003C26F8">
        <w:rPr>
          <w:rFonts w:cs="B Nazanin" w:hint="cs"/>
          <w:sz w:val="24"/>
          <w:szCs w:val="24"/>
          <w:rtl/>
          <w:lang w:bidi="fa-IR"/>
        </w:rPr>
        <w:t xml:space="preserve"> که در مجموعه جداول ارائه شده به وی در پاکت (ج) قرار دارد مراجعه نموده و قیمت پایة خرید اقساطی برای ملک را با توجه به درصد پرداخت نقدی و </w:t>
      </w:r>
      <w:r w:rsidR="003C26F8" w:rsidRPr="00DF62EF">
        <w:rPr>
          <w:rFonts w:cs="B Nazanin" w:hint="cs"/>
          <w:sz w:val="24"/>
          <w:szCs w:val="24"/>
          <w:rtl/>
          <w:lang w:bidi="fa-IR"/>
        </w:rPr>
        <w:t>تعداد اقساط</w:t>
      </w:r>
      <w:r w:rsidR="003C26F8">
        <w:rPr>
          <w:rFonts w:cs="B Nazanin" w:hint="cs"/>
          <w:sz w:val="24"/>
          <w:szCs w:val="24"/>
          <w:rtl/>
          <w:lang w:bidi="fa-IR"/>
        </w:rPr>
        <w:t xml:space="preserve"> که در بخش تعاریف توضیح داده شده‌اند پیدا نماید. </w:t>
      </w:r>
      <w:r w:rsidR="00090F45">
        <w:rPr>
          <w:rFonts w:cs="B Nazanin" w:hint="cs"/>
          <w:sz w:val="24"/>
          <w:szCs w:val="24"/>
          <w:rtl/>
          <w:lang w:bidi="fa-IR"/>
        </w:rPr>
        <w:t xml:space="preserve">فرض کنیم جدول مربوط به ملک </w:t>
      </w:r>
      <w:r w:rsidR="007B2863">
        <w:rPr>
          <w:rFonts w:cs="Times New Roman" w:hint="cs"/>
          <w:sz w:val="24"/>
          <w:szCs w:val="24"/>
          <w:rtl/>
          <w:lang w:bidi="fa-IR"/>
        </w:rPr>
        <w:t>"</w:t>
      </w:r>
      <w:r w:rsidR="00090F45">
        <w:rPr>
          <w:rFonts w:cs="B Nazanin" w:hint="cs"/>
          <w:sz w:val="24"/>
          <w:szCs w:val="24"/>
          <w:rtl/>
          <w:lang w:bidi="fa-IR"/>
        </w:rPr>
        <w:t>ردیف ۲</w:t>
      </w:r>
      <w:r w:rsidR="007B2863">
        <w:rPr>
          <w:rFonts w:cs="Times New Roman" w:hint="cs"/>
          <w:sz w:val="24"/>
          <w:szCs w:val="24"/>
          <w:rtl/>
          <w:lang w:bidi="fa-IR"/>
        </w:rPr>
        <w:t>"</w:t>
      </w:r>
      <w:r w:rsidR="00090F45">
        <w:rPr>
          <w:rFonts w:cs="B Nazanin" w:hint="cs"/>
          <w:sz w:val="24"/>
          <w:szCs w:val="24"/>
          <w:rtl/>
          <w:lang w:bidi="fa-IR"/>
        </w:rPr>
        <w:t xml:space="preserve">  به صورت زیر است.</w:t>
      </w:r>
    </w:p>
    <w:p w:rsidR="00090F45" w:rsidRDefault="00090F45" w:rsidP="00090F45">
      <w:pPr>
        <w:bidi/>
        <w:rPr>
          <w:rFonts w:cs="B Nazanin"/>
          <w:sz w:val="24"/>
          <w:szCs w:val="24"/>
          <w:rtl/>
          <w:lang w:bidi="fa-IR"/>
        </w:rPr>
      </w:pPr>
    </w:p>
    <w:p w:rsidR="00090F45" w:rsidRDefault="00090F45" w:rsidP="00090F45">
      <w:pPr>
        <w:bidi/>
        <w:rPr>
          <w:rFonts w:cs="B Nazanin"/>
          <w:sz w:val="24"/>
          <w:szCs w:val="24"/>
          <w:rtl/>
          <w:lang w:bidi="fa-IR"/>
        </w:rPr>
      </w:pPr>
    </w:p>
    <w:p w:rsidR="0072754A" w:rsidRDefault="00090F45" w:rsidP="00574DFE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با توجه به جدول فوق، </w:t>
      </w:r>
      <w:r w:rsidR="004E5925">
        <w:rPr>
          <w:rFonts w:cs="B Nazanin" w:hint="cs"/>
          <w:sz w:val="24"/>
          <w:szCs w:val="24"/>
          <w:rtl/>
          <w:lang w:bidi="fa-IR"/>
        </w:rPr>
        <w:t xml:space="preserve">مثلا </w:t>
      </w:r>
      <w:r>
        <w:rPr>
          <w:rFonts w:cs="B Nazanin" w:hint="cs"/>
          <w:sz w:val="24"/>
          <w:szCs w:val="24"/>
          <w:rtl/>
          <w:lang w:bidi="fa-IR"/>
        </w:rPr>
        <w:t>اگر شرکت‌کنندة بخواهد ملک مربوطه را با شر</w:t>
      </w:r>
      <w:r w:rsidR="00574DFE">
        <w:rPr>
          <w:rFonts w:cs="B Nazanin" w:hint="cs"/>
          <w:sz w:val="24"/>
          <w:szCs w:val="24"/>
          <w:rtl/>
          <w:lang w:bidi="fa-IR"/>
        </w:rPr>
        <w:t>ایط ۵۰ درصد پرداخت نقدی و اقساط 36</w:t>
      </w:r>
      <w:r>
        <w:rPr>
          <w:rFonts w:cs="B Nazanin" w:hint="cs"/>
          <w:sz w:val="24"/>
          <w:szCs w:val="24"/>
          <w:rtl/>
          <w:lang w:bidi="fa-IR"/>
        </w:rPr>
        <w:t xml:space="preserve"> ماهه خریداری نماید </w:t>
      </w:r>
      <w:r w:rsidR="004E5925">
        <w:rPr>
          <w:rFonts w:cs="B Nazanin" w:hint="cs"/>
          <w:sz w:val="24"/>
          <w:szCs w:val="24"/>
          <w:rtl/>
          <w:lang w:bidi="fa-IR"/>
        </w:rPr>
        <w:t xml:space="preserve">می‌بایست </w:t>
      </w:r>
      <w:r>
        <w:rPr>
          <w:rFonts w:cs="B Nazanin" w:hint="cs"/>
          <w:sz w:val="24"/>
          <w:szCs w:val="24"/>
          <w:rtl/>
          <w:lang w:bidi="fa-IR"/>
        </w:rPr>
        <w:t xml:space="preserve">حداقل مبلغ </w:t>
      </w:r>
      <w:r w:rsidR="00E92977">
        <w:rPr>
          <w:rFonts w:ascii="Calibri" w:eastAsia="Times New Roman" w:hAnsi="Calibri" w:cs="B Mitra" w:hint="cs"/>
          <w:b/>
          <w:bCs/>
          <w:color w:val="000000"/>
          <w:sz w:val="24"/>
          <w:szCs w:val="24"/>
          <w:rtl/>
        </w:rPr>
        <w:t>1</w:t>
      </w:r>
      <w:r w:rsidR="007B2863" w:rsidRPr="007B2863">
        <w:rPr>
          <w:rFonts w:ascii="Calibri" w:eastAsia="Times New Roman" w:hAnsi="Calibri" w:cs="B Mitra" w:hint="cs"/>
          <w:b/>
          <w:bCs/>
          <w:color w:val="000000"/>
          <w:sz w:val="24"/>
          <w:szCs w:val="24"/>
          <w:rtl/>
        </w:rPr>
        <w:t>،</w:t>
      </w:r>
      <w:r w:rsidR="00574DFE">
        <w:rPr>
          <w:rFonts w:ascii="Calibri" w:eastAsia="Times New Roman" w:hAnsi="Calibri" w:cs="B Mitra" w:hint="cs"/>
          <w:b/>
          <w:bCs/>
          <w:color w:val="000000"/>
          <w:sz w:val="24"/>
          <w:szCs w:val="24"/>
          <w:rtl/>
        </w:rPr>
        <w:t>430</w:t>
      </w:r>
      <w:r w:rsidR="007B2863" w:rsidRPr="007B2863">
        <w:rPr>
          <w:rFonts w:ascii="Calibri" w:eastAsia="Times New Roman" w:hAnsi="Calibri" w:cs="B Mitra" w:hint="cs"/>
          <w:b/>
          <w:bCs/>
          <w:color w:val="000000"/>
          <w:sz w:val="24"/>
          <w:szCs w:val="24"/>
          <w:rtl/>
        </w:rPr>
        <w:t>،</w:t>
      </w:r>
      <w:r w:rsidR="00574DFE">
        <w:rPr>
          <w:rFonts w:ascii="Calibri" w:eastAsia="Times New Roman" w:hAnsi="Calibri" w:cs="B Mitra" w:hint="cs"/>
          <w:b/>
          <w:bCs/>
          <w:color w:val="000000"/>
          <w:sz w:val="24"/>
          <w:szCs w:val="24"/>
          <w:rtl/>
        </w:rPr>
        <w:t>560</w:t>
      </w:r>
      <w:r w:rsidR="007B2863" w:rsidRPr="007B2863">
        <w:rPr>
          <w:rFonts w:ascii="Calibri" w:eastAsia="Times New Roman" w:hAnsi="Calibri" w:cs="B Mitra" w:hint="cs"/>
          <w:b/>
          <w:bCs/>
          <w:color w:val="000000"/>
          <w:sz w:val="24"/>
          <w:szCs w:val="24"/>
          <w:rtl/>
        </w:rPr>
        <w:t>،</w:t>
      </w:r>
      <w:r w:rsidR="00574DFE">
        <w:rPr>
          <w:rFonts w:ascii="Calibri" w:eastAsia="Times New Roman" w:hAnsi="Calibri" w:cs="B Mitra" w:hint="cs"/>
          <w:b/>
          <w:bCs/>
          <w:color w:val="000000"/>
          <w:sz w:val="24"/>
          <w:szCs w:val="24"/>
          <w:rtl/>
        </w:rPr>
        <w:t>601</w:t>
      </w:r>
      <w:r w:rsidRPr="007B2863">
        <w:rPr>
          <w:rFonts w:ascii="Calibri" w:eastAsia="Times New Roman" w:hAnsi="Calibri" w:cs="B Mitra" w:hint="cs"/>
          <w:b/>
          <w:bCs/>
          <w:color w:val="000000"/>
          <w:sz w:val="28"/>
          <w:szCs w:val="28"/>
          <w:rtl/>
        </w:rPr>
        <w:t xml:space="preserve"> </w:t>
      </w:r>
      <w:r w:rsidR="004E5925" w:rsidRPr="004E5925">
        <w:rPr>
          <w:rFonts w:cs="B Nazanin" w:hint="cs"/>
          <w:sz w:val="24"/>
          <w:szCs w:val="24"/>
          <w:rtl/>
          <w:lang w:bidi="fa-IR"/>
        </w:rPr>
        <w:t>ریال</w:t>
      </w:r>
      <w:r w:rsidR="004E5925">
        <w:rPr>
          <w:rFonts w:ascii="Calibri" w:eastAsia="Times New Roman" w:hAnsi="Calibri" w:cs="B Mitra" w:hint="cs"/>
          <w:color w:val="000000"/>
          <w:sz w:val="28"/>
          <w:szCs w:val="28"/>
          <w:rtl/>
        </w:rPr>
        <w:t xml:space="preserve"> </w:t>
      </w:r>
      <w:r w:rsidR="007B2863">
        <w:rPr>
          <w:rFonts w:cs="B Nazanin" w:hint="cs"/>
          <w:sz w:val="24"/>
          <w:szCs w:val="24"/>
          <w:rtl/>
          <w:lang w:bidi="fa-IR"/>
        </w:rPr>
        <w:t xml:space="preserve">را </w:t>
      </w:r>
      <w:r w:rsidR="004E5925">
        <w:rPr>
          <w:rFonts w:cs="B Nazanin" w:hint="cs"/>
          <w:sz w:val="24"/>
          <w:szCs w:val="24"/>
          <w:rtl/>
          <w:lang w:bidi="fa-IR"/>
        </w:rPr>
        <w:t>پیشنهاد نماید؛ در غیر اینصورت پیشنهاد وی از ورود به مزایده باز خواهد ماند.</w:t>
      </w:r>
    </w:p>
    <w:p w:rsidR="0072754A" w:rsidRPr="0072754A" w:rsidRDefault="0072754A" w:rsidP="0072754A">
      <w:pPr>
        <w:bidi/>
        <w:rPr>
          <w:rFonts w:cs="B Nazanin"/>
          <w:sz w:val="24"/>
          <w:szCs w:val="24"/>
          <w:rtl/>
          <w:lang w:bidi="fa-IR"/>
        </w:rPr>
      </w:pPr>
    </w:p>
    <w:p w:rsidR="00F914AA" w:rsidRPr="0072754A" w:rsidRDefault="00F914AA" w:rsidP="0072754A">
      <w:pPr>
        <w:jc w:val="right"/>
        <w:rPr>
          <w:rFonts w:cs="B Nazanin"/>
          <w:b/>
          <w:bCs/>
          <w:sz w:val="32"/>
          <w:szCs w:val="32"/>
          <w:u w:val="single"/>
          <w:rtl/>
          <w:lang w:bidi="fa-IR"/>
        </w:rPr>
      </w:pPr>
      <w:r w:rsidRPr="0072754A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>نحوة تعیین برنده</w:t>
      </w:r>
    </w:p>
    <w:p w:rsidR="00F914AA" w:rsidRDefault="0080356B" w:rsidP="001064C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362585</wp:posOffset>
            </wp:positionV>
            <wp:extent cx="4593590" cy="1316990"/>
            <wp:effectExtent l="19050" t="19050" r="16510" b="16510"/>
            <wp:wrapTight wrapText="bothSides">
              <wp:wrapPolygon edited="0">
                <wp:start x="-90" y="-312"/>
                <wp:lineTo x="-90" y="21871"/>
                <wp:lineTo x="21678" y="21871"/>
                <wp:lineTo x="21678" y="-312"/>
                <wp:lineTo x="-90" y="-312"/>
              </wp:wrapPolygon>
            </wp:wrapTight>
            <wp:docPr id="1" name="Picture 0" descr="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3590" cy="13169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14AA" w:rsidRPr="00F914AA">
        <w:rPr>
          <w:rFonts w:cs="B Nazanin" w:hint="cs"/>
          <w:sz w:val="24"/>
          <w:szCs w:val="24"/>
          <w:rtl/>
          <w:lang w:bidi="fa-IR"/>
        </w:rPr>
        <w:t xml:space="preserve">امتیاز </w:t>
      </w:r>
      <w:r w:rsidR="00D07138">
        <w:rPr>
          <w:rFonts w:cs="B Nazanin" w:hint="cs"/>
          <w:sz w:val="24"/>
          <w:szCs w:val="24"/>
          <w:rtl/>
          <w:lang w:bidi="fa-IR"/>
        </w:rPr>
        <w:t xml:space="preserve">هر شرکت‌کننده برابر با نسبت ارزش حال </w:t>
      </w:r>
      <w:r w:rsidR="005B3C5A">
        <w:rPr>
          <w:rFonts w:cs="B Nazanin" w:hint="cs"/>
          <w:sz w:val="24"/>
          <w:szCs w:val="24"/>
          <w:rtl/>
          <w:lang w:bidi="fa-IR"/>
        </w:rPr>
        <w:t xml:space="preserve">پرداخت‌های وی به قیمت پایة </w:t>
      </w:r>
      <w:r w:rsidR="001064CB">
        <w:rPr>
          <w:rFonts w:cs="B Nazanin" w:hint="cs"/>
          <w:sz w:val="24"/>
          <w:szCs w:val="24"/>
          <w:rtl/>
          <w:lang w:bidi="fa-IR"/>
        </w:rPr>
        <w:t>نقدی ملک مورد نظر آن است که با رابطة زیر نمایش داده می‌شود.</w:t>
      </w:r>
    </w:p>
    <w:p w:rsidR="0080356B" w:rsidRDefault="0080356B" w:rsidP="0080356B">
      <w:pPr>
        <w:bidi/>
        <w:rPr>
          <w:rFonts w:cs="B Nazanin"/>
          <w:sz w:val="24"/>
          <w:szCs w:val="24"/>
          <w:rtl/>
          <w:lang w:bidi="fa-IR"/>
        </w:rPr>
      </w:pPr>
    </w:p>
    <w:p w:rsidR="0080356B" w:rsidRDefault="0080356B" w:rsidP="0080356B">
      <w:pPr>
        <w:bidi/>
        <w:rPr>
          <w:rFonts w:cs="B Nazanin"/>
          <w:sz w:val="24"/>
          <w:szCs w:val="24"/>
          <w:rtl/>
          <w:lang w:bidi="fa-IR"/>
        </w:rPr>
      </w:pPr>
    </w:p>
    <w:p w:rsidR="0080356B" w:rsidRDefault="0080356B" w:rsidP="0080356B">
      <w:pPr>
        <w:bidi/>
        <w:rPr>
          <w:rFonts w:cs="B Nazanin"/>
          <w:sz w:val="24"/>
          <w:szCs w:val="24"/>
          <w:rtl/>
          <w:lang w:bidi="fa-IR"/>
        </w:rPr>
      </w:pPr>
    </w:p>
    <w:p w:rsidR="004E5925" w:rsidRPr="004E5925" w:rsidRDefault="004E5925" w:rsidP="0072754A">
      <w:pPr>
        <w:jc w:val="right"/>
        <w:rPr>
          <w:rFonts w:cs="B Nazanin"/>
          <w:b/>
          <w:bCs/>
          <w:sz w:val="32"/>
          <w:szCs w:val="32"/>
          <w:u w:val="single"/>
          <w:rtl/>
          <w:lang w:bidi="fa-IR"/>
        </w:rPr>
      </w:pPr>
      <w:r w:rsidRPr="004E5925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>هشدارها</w:t>
      </w:r>
    </w:p>
    <w:p w:rsidR="00107C6F" w:rsidRDefault="00107C6F" w:rsidP="004E592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توجه به نکات و هشدارهای زیر</w:t>
      </w:r>
      <w:r w:rsidR="007C57C4">
        <w:rPr>
          <w:rFonts w:cs="B Nazanin" w:hint="cs"/>
          <w:sz w:val="24"/>
          <w:szCs w:val="24"/>
          <w:rtl/>
          <w:lang w:bidi="fa-IR"/>
        </w:rPr>
        <w:t xml:space="preserve"> برای شرکت‌کنندگان در مزایده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C57C4">
        <w:rPr>
          <w:rFonts w:cs="B Nazanin" w:hint="cs"/>
          <w:sz w:val="24"/>
          <w:szCs w:val="24"/>
          <w:u w:val="single"/>
          <w:rtl/>
          <w:lang w:bidi="fa-IR"/>
        </w:rPr>
        <w:t>ضروری</w:t>
      </w:r>
      <w:r>
        <w:rPr>
          <w:rFonts w:cs="B Nazanin" w:hint="cs"/>
          <w:sz w:val="24"/>
          <w:szCs w:val="24"/>
          <w:rtl/>
          <w:lang w:bidi="fa-IR"/>
        </w:rPr>
        <w:t xml:space="preserve"> است.</w:t>
      </w:r>
    </w:p>
    <w:p w:rsidR="00092C98" w:rsidRDefault="003852AD" w:rsidP="007B2863">
      <w:pPr>
        <w:pStyle w:val="ListParagraph"/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lang w:bidi="fa-IR"/>
        </w:rPr>
      </w:pPr>
      <w:r w:rsidRPr="00107C6F">
        <w:rPr>
          <w:rFonts w:cs="B Nazanin" w:hint="cs"/>
          <w:sz w:val="24"/>
          <w:szCs w:val="24"/>
          <w:rtl/>
          <w:lang w:bidi="fa-IR"/>
        </w:rPr>
        <w:t xml:space="preserve">کلیه امور بررسی و ارزیابی </w:t>
      </w:r>
      <w:r w:rsidR="00334CFE" w:rsidRPr="00107C6F">
        <w:rPr>
          <w:rFonts w:cs="B Nazanin" w:hint="cs"/>
          <w:sz w:val="24"/>
          <w:szCs w:val="24"/>
          <w:rtl/>
          <w:lang w:bidi="fa-IR"/>
        </w:rPr>
        <w:t xml:space="preserve">پیشنهادات مربوط به مزایده انحصارا </w:t>
      </w:r>
      <w:r w:rsidR="00C9344C" w:rsidRPr="00107C6F">
        <w:rPr>
          <w:rFonts w:cs="B Nazanin" w:hint="cs"/>
          <w:sz w:val="24"/>
          <w:szCs w:val="24"/>
          <w:rtl/>
          <w:lang w:bidi="fa-IR"/>
        </w:rPr>
        <w:t>ت</w:t>
      </w:r>
      <w:r w:rsidR="00334CFE" w:rsidRPr="00107C6F">
        <w:rPr>
          <w:rFonts w:cs="B Nazanin" w:hint="cs"/>
          <w:sz w:val="24"/>
          <w:szCs w:val="24"/>
          <w:rtl/>
          <w:lang w:bidi="fa-IR"/>
        </w:rPr>
        <w:t>وسط شرکت ما</w:t>
      </w:r>
      <w:r w:rsidR="00107C6F" w:rsidRPr="00107C6F">
        <w:rPr>
          <w:rFonts w:cs="B Nazanin" w:hint="cs"/>
          <w:sz w:val="24"/>
          <w:szCs w:val="24"/>
          <w:rtl/>
          <w:lang w:bidi="fa-IR"/>
        </w:rPr>
        <w:t>د</w:t>
      </w:r>
      <w:r w:rsidR="00334CFE" w:rsidRPr="00107C6F">
        <w:rPr>
          <w:rFonts w:cs="B Nazanin" w:hint="cs"/>
          <w:sz w:val="24"/>
          <w:szCs w:val="24"/>
          <w:rtl/>
          <w:lang w:bidi="fa-IR"/>
        </w:rPr>
        <w:t xml:space="preserve">رتخصصی عمران و بهسازی </w:t>
      </w:r>
      <w:r w:rsidR="00C9344C" w:rsidRPr="00107C6F">
        <w:rPr>
          <w:rFonts w:cs="B Nazanin" w:hint="cs"/>
          <w:sz w:val="24"/>
          <w:szCs w:val="24"/>
          <w:rtl/>
          <w:lang w:bidi="fa-IR"/>
        </w:rPr>
        <w:t xml:space="preserve">شهری ایران انجام </w:t>
      </w:r>
      <w:r w:rsidR="00107C6F" w:rsidRPr="00107C6F">
        <w:rPr>
          <w:rFonts w:cs="B Nazanin" w:hint="cs"/>
          <w:sz w:val="24"/>
          <w:szCs w:val="24"/>
          <w:rtl/>
          <w:lang w:bidi="fa-IR"/>
        </w:rPr>
        <w:t>می‌شود</w:t>
      </w:r>
      <w:r w:rsidR="00484884" w:rsidRPr="00107C6F">
        <w:rPr>
          <w:rFonts w:cs="B Nazanin" w:hint="cs"/>
          <w:sz w:val="24"/>
          <w:szCs w:val="24"/>
          <w:rtl/>
          <w:lang w:bidi="fa-IR"/>
        </w:rPr>
        <w:t xml:space="preserve"> </w:t>
      </w:r>
      <w:r w:rsidR="00107C6F" w:rsidRPr="00107C6F">
        <w:rPr>
          <w:rFonts w:cs="B Nazanin" w:hint="cs"/>
          <w:sz w:val="24"/>
          <w:szCs w:val="24"/>
          <w:rtl/>
          <w:lang w:bidi="fa-IR"/>
        </w:rPr>
        <w:t xml:space="preserve">و هیچ فرد یا نهاد دیگری در آن دخالت یا تأثیر ندارد. </w:t>
      </w:r>
      <w:r w:rsidR="00107C6F">
        <w:rPr>
          <w:rFonts w:cs="B Nazanin" w:hint="cs"/>
          <w:sz w:val="24"/>
          <w:szCs w:val="24"/>
          <w:rtl/>
          <w:lang w:bidi="fa-IR"/>
        </w:rPr>
        <w:t xml:space="preserve">بنابراین ادعای برخی افراد یا بنگاه‌ها مبنی بر کمک به برنده شدن </w:t>
      </w:r>
      <w:r w:rsidR="00452A0A">
        <w:rPr>
          <w:rFonts w:cs="B Nazanin" w:hint="cs"/>
          <w:sz w:val="24"/>
          <w:szCs w:val="24"/>
          <w:rtl/>
          <w:lang w:bidi="fa-IR"/>
        </w:rPr>
        <w:t xml:space="preserve">شرکت‌کنندگان </w:t>
      </w:r>
      <w:r w:rsidR="00107C6F">
        <w:rPr>
          <w:rFonts w:cs="B Nazanin" w:hint="cs"/>
          <w:sz w:val="24"/>
          <w:szCs w:val="24"/>
          <w:rtl/>
          <w:lang w:bidi="fa-IR"/>
        </w:rPr>
        <w:t>در مزایده غیر واقعی است.</w:t>
      </w:r>
    </w:p>
    <w:p w:rsidR="00107C6F" w:rsidRDefault="00107C6F" w:rsidP="007B2863">
      <w:pPr>
        <w:pStyle w:val="ListParagraph"/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صورتیکه سایرین از پیشنهاد قیمتی شما مطلع شوند میتوانند با افزایش اندک قیمت شما و ارائة آن به عنوان پیشنهاد خود در رقابت از شما پیشی بگیرند. توصیه می‌شود قیمت </w:t>
      </w:r>
      <w:r w:rsidR="00D97D3F">
        <w:rPr>
          <w:rFonts w:cs="B Nazanin" w:hint="cs"/>
          <w:sz w:val="24"/>
          <w:szCs w:val="24"/>
          <w:rtl/>
          <w:lang w:bidi="fa-IR"/>
        </w:rPr>
        <w:t xml:space="preserve">پیشنهادی </w:t>
      </w:r>
      <w:r>
        <w:rPr>
          <w:rFonts w:cs="B Nazanin" w:hint="cs"/>
          <w:sz w:val="24"/>
          <w:szCs w:val="24"/>
          <w:rtl/>
          <w:lang w:bidi="fa-IR"/>
        </w:rPr>
        <w:t>خود را با</w:t>
      </w:r>
      <w:r w:rsidR="00D97D3F">
        <w:rPr>
          <w:rFonts w:cs="B Nazanin" w:hint="cs"/>
          <w:sz w:val="24"/>
          <w:szCs w:val="24"/>
          <w:rtl/>
          <w:lang w:bidi="fa-IR"/>
        </w:rPr>
        <w:t xml:space="preserve"> دیگران در میان نگذاشته و در صورت نیاز به مشاوره</w:t>
      </w:r>
      <w:r w:rsidR="00452A0A">
        <w:rPr>
          <w:rFonts w:cs="B Nazanin" w:hint="cs"/>
          <w:sz w:val="24"/>
          <w:szCs w:val="24"/>
          <w:rtl/>
          <w:lang w:bidi="fa-IR"/>
        </w:rPr>
        <w:t>،</w:t>
      </w:r>
      <w:r w:rsidR="00D97D3F">
        <w:rPr>
          <w:rFonts w:cs="B Nazanin" w:hint="cs"/>
          <w:sz w:val="24"/>
          <w:szCs w:val="24"/>
          <w:rtl/>
          <w:lang w:bidi="fa-IR"/>
        </w:rPr>
        <w:t xml:space="preserve"> به نمایندگان تعیین شده </w:t>
      </w:r>
      <w:r w:rsidR="00D97D3F" w:rsidRPr="00107C6F">
        <w:rPr>
          <w:rFonts w:cs="B Nazanin" w:hint="cs"/>
          <w:sz w:val="24"/>
          <w:szCs w:val="24"/>
          <w:rtl/>
          <w:lang w:bidi="fa-IR"/>
        </w:rPr>
        <w:t>توسط شرکت مادرتخصصی عمران و بهسازی شهری ایران</w:t>
      </w:r>
      <w:r w:rsidR="00D97D3F">
        <w:rPr>
          <w:rFonts w:cs="B Nazanin" w:hint="cs"/>
          <w:sz w:val="24"/>
          <w:szCs w:val="24"/>
          <w:rtl/>
          <w:lang w:bidi="fa-IR"/>
        </w:rPr>
        <w:t xml:space="preserve"> در شهر خود مراجعه نمایید.</w:t>
      </w:r>
    </w:p>
    <w:p w:rsidR="00D53558" w:rsidRDefault="00452A0A" w:rsidP="007B2863">
      <w:pPr>
        <w:pStyle w:val="ListParagraph"/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lang w:bidi="fa-IR"/>
        </w:rPr>
      </w:pPr>
      <w:r w:rsidRPr="00107C6F">
        <w:rPr>
          <w:rFonts w:cs="B Nazanin" w:hint="cs"/>
          <w:sz w:val="24"/>
          <w:szCs w:val="24"/>
          <w:rtl/>
          <w:lang w:bidi="fa-IR"/>
        </w:rPr>
        <w:t>شرکت مادرتخصصی عمران و بهسازی شهری ایران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برگزار کنندة مزایده</w:t>
      </w:r>
      <w:r w:rsidR="008E65B6">
        <w:rPr>
          <w:rFonts w:cs="B Nazanin" w:hint="cs"/>
          <w:sz w:val="24"/>
          <w:szCs w:val="24"/>
          <w:rtl/>
          <w:lang w:bidi="fa-IR"/>
        </w:rPr>
        <w:t>،</w:t>
      </w:r>
      <w:r>
        <w:rPr>
          <w:rFonts w:cs="B Nazanin" w:hint="cs"/>
          <w:sz w:val="24"/>
          <w:szCs w:val="24"/>
          <w:rtl/>
          <w:lang w:bidi="fa-IR"/>
        </w:rPr>
        <w:t xml:space="preserve"> پاسخگوی سؤالات شما در زمینه مشخصات املاک مورد مزایده است</w:t>
      </w:r>
      <w:r w:rsidR="008E65B6">
        <w:rPr>
          <w:rFonts w:cs="B Nazanin" w:hint="cs"/>
          <w:sz w:val="24"/>
          <w:szCs w:val="24"/>
          <w:rtl/>
          <w:lang w:bidi="fa-IR"/>
        </w:rPr>
        <w:t>؛</w:t>
      </w:r>
      <w:r>
        <w:rPr>
          <w:rFonts w:cs="B Nazanin" w:hint="cs"/>
          <w:sz w:val="24"/>
          <w:szCs w:val="24"/>
          <w:rtl/>
          <w:lang w:bidi="fa-IR"/>
        </w:rPr>
        <w:t xml:space="preserve"> و آگاهی را حق شرکت‌کنندگان در مزایده می‌داند. بنابراین برای پرسیدن سؤالات خود تعلل نکرده و با ما تماس بگیرید. </w:t>
      </w:r>
    </w:p>
    <w:p w:rsidR="000347D0" w:rsidRDefault="000347D0" w:rsidP="000347D0">
      <w:pPr>
        <w:bidi/>
        <w:rPr>
          <w:rFonts w:cs="B Nazanin"/>
          <w:sz w:val="24"/>
          <w:szCs w:val="24"/>
          <w:rtl/>
          <w:lang w:bidi="fa-IR"/>
        </w:rPr>
      </w:pPr>
    </w:p>
    <w:p w:rsidR="000347D0" w:rsidRDefault="000347D0" w:rsidP="000347D0">
      <w:pPr>
        <w:bidi/>
        <w:rPr>
          <w:rFonts w:cs="B Nazanin"/>
          <w:sz w:val="24"/>
          <w:szCs w:val="24"/>
          <w:rtl/>
          <w:lang w:bidi="fa-IR"/>
        </w:rPr>
      </w:pPr>
    </w:p>
    <w:sectPr w:rsidR="000347D0" w:rsidSect="002D43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E3C42"/>
    <w:multiLevelType w:val="hybridMultilevel"/>
    <w:tmpl w:val="E5C08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F42482"/>
    <w:multiLevelType w:val="hybridMultilevel"/>
    <w:tmpl w:val="76448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AD"/>
    <w:rsid w:val="00021C26"/>
    <w:rsid w:val="000347D0"/>
    <w:rsid w:val="000677E7"/>
    <w:rsid w:val="00090F45"/>
    <w:rsid w:val="00092C98"/>
    <w:rsid w:val="001064CB"/>
    <w:rsid w:val="00107C6F"/>
    <w:rsid w:val="00115499"/>
    <w:rsid w:val="002A1AA8"/>
    <w:rsid w:val="002D43A7"/>
    <w:rsid w:val="002F14BD"/>
    <w:rsid w:val="00334CFE"/>
    <w:rsid w:val="003852AD"/>
    <w:rsid w:val="003C26F8"/>
    <w:rsid w:val="00452A0A"/>
    <w:rsid w:val="00484884"/>
    <w:rsid w:val="004D4836"/>
    <w:rsid w:val="004E5925"/>
    <w:rsid w:val="005362D5"/>
    <w:rsid w:val="00574DFE"/>
    <w:rsid w:val="005B3C5A"/>
    <w:rsid w:val="005F6FE9"/>
    <w:rsid w:val="00713700"/>
    <w:rsid w:val="0072754A"/>
    <w:rsid w:val="007546F9"/>
    <w:rsid w:val="007B2863"/>
    <w:rsid w:val="007C57C4"/>
    <w:rsid w:val="0080356B"/>
    <w:rsid w:val="00824BCA"/>
    <w:rsid w:val="00830459"/>
    <w:rsid w:val="00844FDD"/>
    <w:rsid w:val="0084616C"/>
    <w:rsid w:val="00876596"/>
    <w:rsid w:val="008A4D63"/>
    <w:rsid w:val="008E65B6"/>
    <w:rsid w:val="00993231"/>
    <w:rsid w:val="00B679A9"/>
    <w:rsid w:val="00C9344C"/>
    <w:rsid w:val="00CE194B"/>
    <w:rsid w:val="00D07138"/>
    <w:rsid w:val="00D43DE7"/>
    <w:rsid w:val="00D53558"/>
    <w:rsid w:val="00D97D3F"/>
    <w:rsid w:val="00DF62EF"/>
    <w:rsid w:val="00E30F1C"/>
    <w:rsid w:val="00E72C5F"/>
    <w:rsid w:val="00E92977"/>
    <w:rsid w:val="00F914AA"/>
    <w:rsid w:val="00FB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91D172-C421-4BBA-A42E-5DF3E88D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3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7C6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064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07BE4-9E97-43B7-BD5B-3DF26758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dorudian</cp:lastModifiedBy>
  <cp:revision>2</cp:revision>
  <cp:lastPrinted>2016-09-26T10:57:00Z</cp:lastPrinted>
  <dcterms:created xsi:type="dcterms:W3CDTF">2018-04-18T08:32:00Z</dcterms:created>
  <dcterms:modified xsi:type="dcterms:W3CDTF">2018-04-18T08:32:00Z</dcterms:modified>
</cp:coreProperties>
</file>